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37F" w:rsidRDefault="006F3156" w:rsidP="006F3156">
      <w:pPr>
        <w:spacing w:after="0" w:line="240" w:lineRule="auto"/>
        <w:ind w:firstLine="709"/>
        <w:jc w:val="center"/>
        <w:rPr>
          <w:rFonts w:ascii="Times New Roman" w:hAnsi="Times New Roman" w:cs="Times New Roman"/>
          <w:b/>
          <w:sz w:val="28"/>
          <w:szCs w:val="28"/>
          <w:u w:val="single"/>
        </w:rPr>
      </w:pPr>
      <w:r w:rsidRPr="006F3156">
        <w:rPr>
          <w:rFonts w:ascii="Times New Roman" w:hAnsi="Times New Roman" w:cs="Times New Roman"/>
          <w:b/>
          <w:sz w:val="28"/>
          <w:szCs w:val="28"/>
          <w:u w:val="single"/>
        </w:rPr>
        <w:t xml:space="preserve">Психологические и физиологические особенности </w:t>
      </w:r>
    </w:p>
    <w:p w:rsidR="006F3156" w:rsidRPr="006F3156" w:rsidRDefault="0013484A" w:rsidP="006F3156">
      <w:pPr>
        <w:spacing w:after="0" w:line="240" w:lineRule="auto"/>
        <w:ind w:firstLine="709"/>
        <w:jc w:val="center"/>
        <w:rPr>
          <w:rFonts w:ascii="Times New Roman" w:hAnsi="Times New Roman" w:cs="Times New Roman"/>
          <w:b/>
          <w:sz w:val="28"/>
          <w:szCs w:val="28"/>
          <w:u w:val="single"/>
        </w:rPr>
      </w:pPr>
      <w:r>
        <w:rPr>
          <w:rFonts w:ascii="Times New Roman" w:hAnsi="Times New Roman" w:cs="Times New Roman"/>
          <w:b/>
          <w:sz w:val="28"/>
          <w:szCs w:val="28"/>
          <w:u w:val="single"/>
        </w:rPr>
        <w:t>семиклассников</w:t>
      </w:r>
      <w:bookmarkStart w:id="0" w:name="_GoBack"/>
      <w:bookmarkEnd w:id="0"/>
    </w:p>
    <w:p w:rsidR="006F3156" w:rsidRPr="006F3156" w:rsidRDefault="006F3156" w:rsidP="006F3156">
      <w:pPr>
        <w:spacing w:after="0" w:line="240" w:lineRule="auto"/>
        <w:ind w:firstLine="709"/>
        <w:jc w:val="both"/>
        <w:rPr>
          <w:rFonts w:ascii="Times New Roman" w:hAnsi="Times New Roman" w:cs="Times New Roman"/>
          <w:sz w:val="28"/>
          <w:szCs w:val="28"/>
        </w:rPr>
      </w:pPr>
      <w:r w:rsidRPr="006F3156">
        <w:rPr>
          <w:rFonts w:ascii="Times New Roman" w:hAnsi="Times New Roman" w:cs="Times New Roman"/>
          <w:sz w:val="28"/>
          <w:szCs w:val="28"/>
        </w:rPr>
        <w:t xml:space="preserve"> </w:t>
      </w:r>
    </w:p>
    <w:p w:rsidR="006F3156" w:rsidRPr="006F3156" w:rsidRDefault="006F3156" w:rsidP="006F3156">
      <w:pPr>
        <w:spacing w:after="0" w:line="240" w:lineRule="auto"/>
        <w:ind w:firstLine="709"/>
        <w:jc w:val="both"/>
        <w:rPr>
          <w:rFonts w:ascii="Times New Roman" w:hAnsi="Times New Roman" w:cs="Times New Roman"/>
          <w:b/>
          <w:sz w:val="28"/>
          <w:szCs w:val="28"/>
          <w:u w:val="single"/>
        </w:rPr>
      </w:pPr>
      <w:r w:rsidRPr="006F3156">
        <w:rPr>
          <w:rFonts w:ascii="Times New Roman" w:hAnsi="Times New Roman" w:cs="Times New Roman"/>
          <w:b/>
          <w:sz w:val="28"/>
          <w:szCs w:val="28"/>
          <w:u w:val="single"/>
        </w:rPr>
        <w:t xml:space="preserve">Познавательные процессы: </w:t>
      </w:r>
    </w:p>
    <w:p w:rsidR="006F3156" w:rsidRDefault="006F3156" w:rsidP="006F31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7-</w:t>
      </w:r>
      <w:r w:rsidRPr="006F3156">
        <w:rPr>
          <w:rFonts w:ascii="Times New Roman" w:hAnsi="Times New Roman" w:cs="Times New Roman"/>
          <w:sz w:val="28"/>
          <w:szCs w:val="28"/>
        </w:rPr>
        <w:t>м классе продолжается интеллектуали</w:t>
      </w:r>
      <w:r>
        <w:rPr>
          <w:rFonts w:ascii="Times New Roman" w:hAnsi="Times New Roman" w:cs="Times New Roman"/>
          <w:sz w:val="28"/>
          <w:szCs w:val="28"/>
        </w:rPr>
        <w:t xml:space="preserve">зация познавательных процессов: </w:t>
      </w:r>
      <w:r w:rsidRPr="006F3156">
        <w:rPr>
          <w:rFonts w:ascii="Times New Roman" w:hAnsi="Times New Roman" w:cs="Times New Roman"/>
          <w:sz w:val="28"/>
          <w:szCs w:val="28"/>
        </w:rPr>
        <w:t xml:space="preserve">внимания, памяти, воображения, мышления, речи. </w:t>
      </w:r>
    </w:p>
    <w:p w:rsidR="006F3156" w:rsidRDefault="006F3156" w:rsidP="006F3156">
      <w:pPr>
        <w:spacing w:after="0" w:line="240" w:lineRule="auto"/>
        <w:ind w:firstLine="709"/>
        <w:jc w:val="both"/>
        <w:rPr>
          <w:rFonts w:ascii="Times New Roman" w:hAnsi="Times New Roman" w:cs="Times New Roman"/>
          <w:sz w:val="28"/>
          <w:szCs w:val="28"/>
        </w:rPr>
      </w:pPr>
      <w:r w:rsidRPr="006F3156">
        <w:rPr>
          <w:rFonts w:ascii="Times New Roman" w:hAnsi="Times New Roman" w:cs="Times New Roman"/>
          <w:sz w:val="28"/>
          <w:szCs w:val="28"/>
        </w:rPr>
        <w:t xml:space="preserve">Становление </w:t>
      </w:r>
      <w:r w:rsidRPr="006F3156">
        <w:rPr>
          <w:rFonts w:ascii="Times New Roman" w:hAnsi="Times New Roman" w:cs="Times New Roman"/>
          <w:b/>
          <w:sz w:val="28"/>
          <w:szCs w:val="28"/>
        </w:rPr>
        <w:t>теоретического рефлексивного мышления</w:t>
      </w:r>
      <w:r w:rsidRPr="006F3156">
        <w:rPr>
          <w:rFonts w:ascii="Times New Roman" w:hAnsi="Times New Roman" w:cs="Times New Roman"/>
          <w:sz w:val="28"/>
          <w:szCs w:val="28"/>
        </w:rPr>
        <w:t xml:space="preserve">, характерного высокому уровню развития интеллекта, происходит на основе развития формально-логических операций. Подросток, абстрагируясь от конкретного, наглядного материала, рассуждает в чисто словесном плане. </w:t>
      </w:r>
    </w:p>
    <w:p w:rsidR="006F3156" w:rsidRDefault="006F3156" w:rsidP="006F3156">
      <w:pPr>
        <w:spacing w:after="0" w:line="240" w:lineRule="auto"/>
        <w:ind w:firstLine="709"/>
        <w:jc w:val="both"/>
        <w:rPr>
          <w:rFonts w:ascii="Times New Roman" w:hAnsi="Times New Roman" w:cs="Times New Roman"/>
          <w:sz w:val="28"/>
          <w:szCs w:val="28"/>
        </w:rPr>
      </w:pPr>
      <w:r w:rsidRPr="006F3156">
        <w:rPr>
          <w:rFonts w:ascii="Times New Roman" w:hAnsi="Times New Roman" w:cs="Times New Roman"/>
          <w:sz w:val="28"/>
          <w:szCs w:val="28"/>
        </w:rPr>
        <w:t xml:space="preserve">У семиклассника активное развитие получают </w:t>
      </w:r>
      <w:r w:rsidRPr="006F3156">
        <w:rPr>
          <w:rFonts w:ascii="Times New Roman" w:hAnsi="Times New Roman" w:cs="Times New Roman"/>
          <w:b/>
          <w:sz w:val="28"/>
          <w:szCs w:val="28"/>
        </w:rPr>
        <w:t>чтение, монологическая и письменная речь</w:t>
      </w:r>
      <w:r w:rsidRPr="006F3156">
        <w:rPr>
          <w:rFonts w:ascii="Times New Roman" w:hAnsi="Times New Roman" w:cs="Times New Roman"/>
          <w:sz w:val="28"/>
          <w:szCs w:val="28"/>
        </w:rPr>
        <w:t xml:space="preserve">. Письменная речь улучшается в направлении от способности к письменному изложению до самостоятельного сочинения на заданную произвольную тему. </w:t>
      </w:r>
    </w:p>
    <w:p w:rsidR="006F3156" w:rsidRPr="006F3156" w:rsidRDefault="006F3156" w:rsidP="006F3156">
      <w:pPr>
        <w:spacing w:after="0" w:line="240" w:lineRule="auto"/>
        <w:ind w:firstLine="709"/>
        <w:jc w:val="both"/>
        <w:rPr>
          <w:rFonts w:ascii="Times New Roman" w:hAnsi="Times New Roman" w:cs="Times New Roman"/>
          <w:b/>
          <w:i/>
          <w:sz w:val="28"/>
          <w:szCs w:val="28"/>
        </w:rPr>
      </w:pPr>
      <w:r w:rsidRPr="006F3156">
        <w:rPr>
          <w:rFonts w:ascii="Times New Roman" w:hAnsi="Times New Roman" w:cs="Times New Roman"/>
          <w:b/>
          <w:i/>
          <w:sz w:val="28"/>
          <w:szCs w:val="28"/>
        </w:rPr>
        <w:t xml:space="preserve">Рекомендация: Мама и Папа, проверяя мои уроки, просите меня воспроизводить основной смысл прочитанного. Так я буду развивать монологическую речь.  </w:t>
      </w:r>
    </w:p>
    <w:p w:rsidR="006F3156" w:rsidRDefault="006F3156" w:rsidP="006F3156">
      <w:pPr>
        <w:spacing w:after="0" w:line="240" w:lineRule="auto"/>
        <w:ind w:firstLine="709"/>
        <w:jc w:val="both"/>
        <w:rPr>
          <w:rFonts w:ascii="Times New Roman" w:hAnsi="Times New Roman" w:cs="Times New Roman"/>
          <w:sz w:val="28"/>
          <w:szCs w:val="28"/>
        </w:rPr>
      </w:pPr>
    </w:p>
    <w:p w:rsidR="006F3156" w:rsidRPr="006F3156" w:rsidRDefault="006F3156" w:rsidP="006F3156">
      <w:pPr>
        <w:spacing w:after="0" w:line="240" w:lineRule="auto"/>
        <w:ind w:firstLine="709"/>
        <w:jc w:val="both"/>
        <w:rPr>
          <w:rFonts w:ascii="Times New Roman" w:hAnsi="Times New Roman" w:cs="Times New Roman"/>
          <w:b/>
          <w:sz w:val="28"/>
          <w:szCs w:val="28"/>
          <w:u w:val="single"/>
        </w:rPr>
      </w:pPr>
      <w:r w:rsidRPr="006F3156">
        <w:rPr>
          <w:rFonts w:ascii="Times New Roman" w:hAnsi="Times New Roman" w:cs="Times New Roman"/>
          <w:b/>
          <w:sz w:val="28"/>
          <w:szCs w:val="28"/>
          <w:u w:val="single"/>
        </w:rPr>
        <w:t xml:space="preserve">Ведущий вид деятельности: </w:t>
      </w:r>
    </w:p>
    <w:p w:rsidR="006F3156" w:rsidRDefault="006F3156" w:rsidP="006F3156">
      <w:pPr>
        <w:spacing w:after="0" w:line="240" w:lineRule="auto"/>
        <w:ind w:firstLine="709"/>
        <w:jc w:val="both"/>
        <w:rPr>
          <w:rFonts w:ascii="Times New Roman" w:hAnsi="Times New Roman" w:cs="Times New Roman"/>
          <w:sz w:val="28"/>
          <w:szCs w:val="28"/>
        </w:rPr>
      </w:pPr>
      <w:r w:rsidRPr="006F3156">
        <w:rPr>
          <w:rFonts w:ascii="Times New Roman" w:hAnsi="Times New Roman" w:cs="Times New Roman"/>
          <w:sz w:val="28"/>
          <w:szCs w:val="28"/>
        </w:rPr>
        <w:t xml:space="preserve">В 7-ом классе ведущим видом деятельности становится </w:t>
      </w:r>
      <w:r w:rsidRPr="006F3156">
        <w:rPr>
          <w:rFonts w:ascii="Times New Roman" w:hAnsi="Times New Roman" w:cs="Times New Roman"/>
          <w:b/>
          <w:sz w:val="28"/>
          <w:szCs w:val="28"/>
        </w:rPr>
        <w:t>интимно-личностное общение</w:t>
      </w:r>
      <w:r w:rsidRPr="006F3156">
        <w:rPr>
          <w:rFonts w:ascii="Times New Roman" w:hAnsi="Times New Roman" w:cs="Times New Roman"/>
          <w:sz w:val="28"/>
          <w:szCs w:val="28"/>
        </w:rPr>
        <w:t xml:space="preserve">. Оно пронизывает всю жизнь подростков, накладывая отпечаток и на учение, и на учебные занятия, и на отношения с родителями. Если потребность в полноценном общении со значимыми взрослыми и сверстниками не удовлетворяется, у детей появляются тяжелые переживания. </w:t>
      </w:r>
    </w:p>
    <w:p w:rsidR="006F3156" w:rsidRPr="006F3156" w:rsidRDefault="006F3156" w:rsidP="006F3156">
      <w:pPr>
        <w:spacing w:after="0" w:line="240" w:lineRule="auto"/>
        <w:ind w:firstLine="709"/>
        <w:jc w:val="both"/>
        <w:rPr>
          <w:rFonts w:ascii="Times New Roman" w:hAnsi="Times New Roman" w:cs="Times New Roman"/>
          <w:b/>
          <w:i/>
          <w:sz w:val="28"/>
          <w:szCs w:val="28"/>
        </w:rPr>
      </w:pPr>
      <w:r w:rsidRPr="006F3156">
        <w:rPr>
          <w:rFonts w:ascii="Times New Roman" w:hAnsi="Times New Roman" w:cs="Times New Roman"/>
          <w:b/>
          <w:i/>
          <w:sz w:val="28"/>
          <w:szCs w:val="28"/>
        </w:rPr>
        <w:t xml:space="preserve">Рекомендация: Мама и Папа, я испытываю сильное желание быть самостоятельным и равным с вами в правах. Но мне все равно нужна ваша любовь. Дайте мне эмоциональное семейное тепло, и тогда я буду благополучно развиваться дальше.  </w:t>
      </w:r>
    </w:p>
    <w:p w:rsidR="006F3156" w:rsidRDefault="006F3156" w:rsidP="006F3156">
      <w:pPr>
        <w:spacing w:after="0" w:line="240" w:lineRule="auto"/>
        <w:ind w:firstLine="709"/>
        <w:jc w:val="both"/>
        <w:rPr>
          <w:rFonts w:ascii="Times New Roman" w:hAnsi="Times New Roman" w:cs="Times New Roman"/>
          <w:sz w:val="28"/>
          <w:szCs w:val="28"/>
        </w:rPr>
      </w:pPr>
    </w:p>
    <w:p w:rsidR="006F3156" w:rsidRPr="00FE437F" w:rsidRDefault="006F3156" w:rsidP="006F3156">
      <w:pPr>
        <w:spacing w:after="0" w:line="240" w:lineRule="auto"/>
        <w:ind w:firstLine="709"/>
        <w:jc w:val="both"/>
        <w:rPr>
          <w:rFonts w:ascii="Times New Roman" w:hAnsi="Times New Roman" w:cs="Times New Roman"/>
          <w:b/>
          <w:sz w:val="28"/>
          <w:szCs w:val="28"/>
          <w:u w:val="single"/>
        </w:rPr>
      </w:pPr>
      <w:r w:rsidRPr="00FE437F">
        <w:rPr>
          <w:rFonts w:ascii="Times New Roman" w:hAnsi="Times New Roman" w:cs="Times New Roman"/>
          <w:b/>
          <w:sz w:val="28"/>
          <w:szCs w:val="28"/>
          <w:u w:val="single"/>
        </w:rPr>
        <w:t xml:space="preserve">Социальная ситуация развития: </w:t>
      </w:r>
    </w:p>
    <w:p w:rsidR="00FE437F" w:rsidRDefault="006F3156" w:rsidP="006F3156">
      <w:pPr>
        <w:spacing w:after="0" w:line="240" w:lineRule="auto"/>
        <w:ind w:firstLine="709"/>
        <w:jc w:val="both"/>
        <w:rPr>
          <w:rFonts w:ascii="Times New Roman" w:hAnsi="Times New Roman" w:cs="Times New Roman"/>
          <w:sz w:val="28"/>
          <w:szCs w:val="28"/>
        </w:rPr>
      </w:pPr>
      <w:r w:rsidRPr="006F3156">
        <w:rPr>
          <w:rFonts w:ascii="Times New Roman" w:hAnsi="Times New Roman" w:cs="Times New Roman"/>
          <w:sz w:val="28"/>
          <w:szCs w:val="28"/>
        </w:rPr>
        <w:t xml:space="preserve">В 7-ом классе дети все меньше общаются </w:t>
      </w:r>
      <w:proofErr w:type="gramStart"/>
      <w:r w:rsidRPr="006F3156">
        <w:rPr>
          <w:rFonts w:ascii="Times New Roman" w:hAnsi="Times New Roman" w:cs="Times New Roman"/>
          <w:sz w:val="28"/>
          <w:szCs w:val="28"/>
        </w:rPr>
        <w:t>со</w:t>
      </w:r>
      <w:proofErr w:type="gramEnd"/>
      <w:r w:rsidRPr="006F3156">
        <w:rPr>
          <w:rFonts w:ascii="Times New Roman" w:hAnsi="Times New Roman" w:cs="Times New Roman"/>
          <w:sz w:val="28"/>
          <w:szCs w:val="28"/>
        </w:rPr>
        <w:t xml:space="preserve"> взрослыми и все больше общаются со сверстниками. Круг общения подростка со сверстниками не ограничивается близкими друзьями, напротив</w:t>
      </w:r>
      <w:r>
        <w:rPr>
          <w:rFonts w:ascii="Times New Roman" w:hAnsi="Times New Roman" w:cs="Times New Roman"/>
          <w:sz w:val="28"/>
          <w:szCs w:val="28"/>
        </w:rPr>
        <w:t>,</w:t>
      </w:r>
      <w:r w:rsidRPr="006F3156">
        <w:rPr>
          <w:rFonts w:ascii="Times New Roman" w:hAnsi="Times New Roman" w:cs="Times New Roman"/>
          <w:sz w:val="28"/>
          <w:szCs w:val="28"/>
        </w:rPr>
        <w:t xml:space="preserve"> он становится гораздо шире, чем в предыдущих возрастах. У детей в это время появляется много знакомых и, что еще более важно, образуются неформальные группы или компании. Подростков может объединять в группу не только взаимная симпатия, но и общие интересы, занятия, способы развлечений, место проведения свободного времени. То, что получает от группы подросток и что он может дать ей, зависит от уровня развития группы, в которую он входит. </w:t>
      </w:r>
    </w:p>
    <w:p w:rsidR="00FE437F" w:rsidRPr="00FE437F" w:rsidRDefault="006F3156" w:rsidP="006F3156">
      <w:pPr>
        <w:spacing w:after="0" w:line="240" w:lineRule="auto"/>
        <w:ind w:firstLine="709"/>
        <w:jc w:val="both"/>
        <w:rPr>
          <w:rFonts w:ascii="Times New Roman" w:hAnsi="Times New Roman" w:cs="Times New Roman"/>
          <w:b/>
          <w:i/>
          <w:sz w:val="28"/>
          <w:szCs w:val="28"/>
        </w:rPr>
      </w:pPr>
      <w:r w:rsidRPr="00FE437F">
        <w:rPr>
          <w:rFonts w:ascii="Times New Roman" w:hAnsi="Times New Roman" w:cs="Times New Roman"/>
          <w:b/>
          <w:i/>
          <w:sz w:val="28"/>
          <w:szCs w:val="28"/>
        </w:rPr>
        <w:t xml:space="preserve">Рекомендация: Мама и Папа, если вы знаете, что моя компания не занимается чем-то из ряда вон выходящим, то не стоит слишком оберегать меня от общения. Многие состоявшиеся музыканты, художники, поэты признают, что родители не одобряли их тусовки. Чтобы косвенно держать ситуацию под контролем, постарайтесь наладить контакт с кем-то из моих друзей.  </w:t>
      </w:r>
    </w:p>
    <w:p w:rsidR="00FE437F" w:rsidRDefault="00FE437F" w:rsidP="006F3156">
      <w:pPr>
        <w:spacing w:after="0" w:line="240" w:lineRule="auto"/>
        <w:ind w:firstLine="709"/>
        <w:jc w:val="both"/>
        <w:rPr>
          <w:rFonts w:ascii="Times New Roman" w:hAnsi="Times New Roman" w:cs="Times New Roman"/>
          <w:sz w:val="28"/>
          <w:szCs w:val="28"/>
        </w:rPr>
      </w:pPr>
    </w:p>
    <w:p w:rsidR="00FE437F" w:rsidRPr="00FE437F" w:rsidRDefault="006F3156" w:rsidP="006F3156">
      <w:pPr>
        <w:spacing w:after="0" w:line="240" w:lineRule="auto"/>
        <w:ind w:firstLine="709"/>
        <w:jc w:val="both"/>
        <w:rPr>
          <w:rFonts w:ascii="Times New Roman" w:hAnsi="Times New Roman" w:cs="Times New Roman"/>
          <w:b/>
          <w:sz w:val="28"/>
          <w:szCs w:val="28"/>
          <w:u w:val="single"/>
        </w:rPr>
      </w:pPr>
      <w:r w:rsidRPr="00FE437F">
        <w:rPr>
          <w:rFonts w:ascii="Times New Roman" w:hAnsi="Times New Roman" w:cs="Times New Roman"/>
          <w:b/>
          <w:sz w:val="28"/>
          <w:szCs w:val="28"/>
          <w:u w:val="single"/>
        </w:rPr>
        <w:t xml:space="preserve">Мотивация: </w:t>
      </w:r>
    </w:p>
    <w:p w:rsidR="00FE437F" w:rsidRDefault="006F3156" w:rsidP="006F3156">
      <w:pPr>
        <w:spacing w:after="0" w:line="240" w:lineRule="auto"/>
        <w:ind w:firstLine="709"/>
        <w:jc w:val="both"/>
        <w:rPr>
          <w:rFonts w:ascii="Times New Roman" w:hAnsi="Times New Roman" w:cs="Times New Roman"/>
          <w:sz w:val="28"/>
          <w:szCs w:val="28"/>
        </w:rPr>
      </w:pPr>
      <w:r w:rsidRPr="006F3156">
        <w:rPr>
          <w:rFonts w:ascii="Times New Roman" w:hAnsi="Times New Roman" w:cs="Times New Roman"/>
          <w:sz w:val="28"/>
          <w:szCs w:val="28"/>
        </w:rPr>
        <w:t xml:space="preserve">Главная мотивационная линия семиклассника связана с </w:t>
      </w:r>
      <w:r w:rsidRPr="00FE437F">
        <w:rPr>
          <w:rFonts w:ascii="Times New Roman" w:hAnsi="Times New Roman" w:cs="Times New Roman"/>
          <w:b/>
          <w:sz w:val="28"/>
          <w:szCs w:val="28"/>
        </w:rPr>
        <w:t>активным стремлением к личностному самосовершенствованию</w:t>
      </w:r>
      <w:r w:rsidRPr="006F3156">
        <w:rPr>
          <w:rFonts w:ascii="Times New Roman" w:hAnsi="Times New Roman" w:cs="Times New Roman"/>
          <w:sz w:val="28"/>
          <w:szCs w:val="28"/>
        </w:rPr>
        <w:t xml:space="preserve">. У подростка возникает интерес к своему внутреннему миру, а затем происходит постепенное усложнение и углубление самопознания. Подросток открывает для себя свой внутренний мир, хочет понять, какой он есть на самом деле, и представляет себе, каким он хотел бы быть. Познать себя ему помогают друзья, в которых он смотрится, как в зеркало, в поисках сходства, и отчасти близкие и взрослые. </w:t>
      </w:r>
    </w:p>
    <w:p w:rsidR="00FE437F" w:rsidRPr="00FE437F" w:rsidRDefault="006F3156" w:rsidP="006F3156">
      <w:pPr>
        <w:spacing w:after="0" w:line="240" w:lineRule="auto"/>
        <w:ind w:firstLine="709"/>
        <w:jc w:val="both"/>
        <w:rPr>
          <w:rFonts w:ascii="Times New Roman" w:hAnsi="Times New Roman" w:cs="Times New Roman"/>
          <w:b/>
          <w:i/>
          <w:sz w:val="28"/>
          <w:szCs w:val="28"/>
        </w:rPr>
      </w:pPr>
      <w:r w:rsidRPr="00FE437F">
        <w:rPr>
          <w:rFonts w:ascii="Times New Roman" w:hAnsi="Times New Roman" w:cs="Times New Roman"/>
          <w:b/>
          <w:i/>
          <w:sz w:val="28"/>
          <w:szCs w:val="28"/>
        </w:rPr>
        <w:t xml:space="preserve">Рекомендация: Мама и Папа, я никогда не стану объяснять вам причины своего поведения. Но за немногословными фразами, за моей реакцией на ваши замечания вы можете догадаться, что творится в моей душе. Не берите на себя ни роль судьи, ни роль нападающего. Внимательный слушатель и помощник – вот что требуется мне от вас.  </w:t>
      </w:r>
    </w:p>
    <w:p w:rsidR="00FE437F" w:rsidRDefault="00FE437F" w:rsidP="006F3156">
      <w:pPr>
        <w:spacing w:after="0" w:line="240" w:lineRule="auto"/>
        <w:ind w:firstLine="709"/>
        <w:jc w:val="both"/>
        <w:rPr>
          <w:rFonts w:ascii="Times New Roman" w:hAnsi="Times New Roman" w:cs="Times New Roman"/>
          <w:sz w:val="28"/>
          <w:szCs w:val="28"/>
        </w:rPr>
      </w:pPr>
    </w:p>
    <w:p w:rsidR="00FE437F" w:rsidRPr="00FE437F" w:rsidRDefault="006F3156" w:rsidP="006F3156">
      <w:pPr>
        <w:spacing w:after="0" w:line="240" w:lineRule="auto"/>
        <w:ind w:firstLine="709"/>
        <w:jc w:val="both"/>
        <w:rPr>
          <w:rFonts w:ascii="Times New Roman" w:hAnsi="Times New Roman" w:cs="Times New Roman"/>
          <w:b/>
          <w:sz w:val="28"/>
          <w:szCs w:val="28"/>
          <w:u w:val="single"/>
        </w:rPr>
      </w:pPr>
      <w:r w:rsidRPr="00FE437F">
        <w:rPr>
          <w:rFonts w:ascii="Times New Roman" w:hAnsi="Times New Roman" w:cs="Times New Roman"/>
          <w:b/>
          <w:sz w:val="28"/>
          <w:szCs w:val="28"/>
          <w:u w:val="single"/>
        </w:rPr>
        <w:t xml:space="preserve">Новообразование: </w:t>
      </w:r>
    </w:p>
    <w:p w:rsidR="00FE437F" w:rsidRDefault="006F3156" w:rsidP="006F3156">
      <w:pPr>
        <w:spacing w:after="0" w:line="240" w:lineRule="auto"/>
        <w:ind w:firstLine="709"/>
        <w:jc w:val="both"/>
        <w:rPr>
          <w:rFonts w:ascii="Times New Roman" w:hAnsi="Times New Roman" w:cs="Times New Roman"/>
          <w:sz w:val="28"/>
          <w:szCs w:val="28"/>
        </w:rPr>
      </w:pPr>
      <w:r w:rsidRPr="006F3156">
        <w:rPr>
          <w:rFonts w:ascii="Times New Roman" w:hAnsi="Times New Roman" w:cs="Times New Roman"/>
          <w:sz w:val="28"/>
          <w:szCs w:val="28"/>
        </w:rPr>
        <w:t xml:space="preserve">Центральным новообразованием младшего подросткового возраста (11-13 лет) считается </w:t>
      </w:r>
      <w:r w:rsidRPr="00FE437F">
        <w:rPr>
          <w:rFonts w:ascii="Times New Roman" w:hAnsi="Times New Roman" w:cs="Times New Roman"/>
          <w:b/>
          <w:sz w:val="28"/>
          <w:szCs w:val="28"/>
        </w:rPr>
        <w:t>чувство взрослости</w:t>
      </w:r>
      <w:r w:rsidRPr="006F3156">
        <w:rPr>
          <w:rFonts w:ascii="Times New Roman" w:hAnsi="Times New Roman" w:cs="Times New Roman"/>
          <w:sz w:val="28"/>
          <w:szCs w:val="28"/>
        </w:rPr>
        <w:t xml:space="preserve"> – отношение подростка к себе как к взрослому, ощущение и осознание себя в какой-то мере взрослым человеком. Чувство взрослости семиклассника проявляется в стремлении к самостоятельности, желании оградить некоторые стороны своей жизни от вмешательства родителей. Это касается вопросов внешности, отношений со сверстниками, иногда учебы. </w:t>
      </w:r>
    </w:p>
    <w:p w:rsidR="006F3156" w:rsidRPr="00FE437F" w:rsidRDefault="006F3156" w:rsidP="006F3156">
      <w:pPr>
        <w:spacing w:after="0" w:line="240" w:lineRule="auto"/>
        <w:ind w:firstLine="709"/>
        <w:jc w:val="both"/>
        <w:rPr>
          <w:rFonts w:ascii="Times New Roman" w:hAnsi="Times New Roman" w:cs="Times New Roman"/>
          <w:b/>
          <w:i/>
          <w:sz w:val="28"/>
          <w:szCs w:val="28"/>
        </w:rPr>
      </w:pPr>
      <w:r w:rsidRPr="00FE437F">
        <w:rPr>
          <w:rFonts w:ascii="Times New Roman" w:hAnsi="Times New Roman" w:cs="Times New Roman"/>
          <w:b/>
          <w:i/>
          <w:sz w:val="28"/>
          <w:szCs w:val="28"/>
        </w:rPr>
        <w:t xml:space="preserve">Рекомендация: Мама и Папа, никогда не подшучивайте надо мной. Ваша безобидная насмешка по поводу внешности, неловкости ситуации может больно ранить мою юную душу. Я склонен воспринимать в штыки любую шутку, касающуюся меня лично.   </w:t>
      </w:r>
    </w:p>
    <w:p w:rsidR="006F3156" w:rsidRPr="006F3156" w:rsidRDefault="006F3156" w:rsidP="006F3156">
      <w:pPr>
        <w:spacing w:after="0" w:line="240" w:lineRule="auto"/>
        <w:ind w:firstLine="709"/>
        <w:jc w:val="both"/>
        <w:rPr>
          <w:rFonts w:ascii="Times New Roman" w:hAnsi="Times New Roman" w:cs="Times New Roman"/>
          <w:sz w:val="28"/>
          <w:szCs w:val="28"/>
        </w:rPr>
      </w:pPr>
      <w:r w:rsidRPr="006F3156">
        <w:rPr>
          <w:rFonts w:ascii="Times New Roman" w:hAnsi="Times New Roman" w:cs="Times New Roman"/>
          <w:sz w:val="28"/>
          <w:szCs w:val="28"/>
        </w:rPr>
        <w:t xml:space="preserve"> </w:t>
      </w:r>
    </w:p>
    <w:p w:rsidR="00FE437F" w:rsidRPr="00FE437F" w:rsidRDefault="006F3156" w:rsidP="006F3156">
      <w:pPr>
        <w:spacing w:after="0" w:line="240" w:lineRule="auto"/>
        <w:ind w:firstLine="709"/>
        <w:jc w:val="both"/>
        <w:rPr>
          <w:rFonts w:ascii="Times New Roman" w:hAnsi="Times New Roman" w:cs="Times New Roman"/>
          <w:b/>
          <w:sz w:val="28"/>
          <w:szCs w:val="28"/>
          <w:u w:val="single"/>
        </w:rPr>
      </w:pPr>
      <w:r w:rsidRPr="00FE437F">
        <w:rPr>
          <w:rFonts w:ascii="Times New Roman" w:hAnsi="Times New Roman" w:cs="Times New Roman"/>
          <w:b/>
          <w:sz w:val="28"/>
          <w:szCs w:val="28"/>
          <w:u w:val="single"/>
        </w:rPr>
        <w:t xml:space="preserve">Общение: </w:t>
      </w:r>
    </w:p>
    <w:p w:rsidR="00FE437F" w:rsidRDefault="006F3156" w:rsidP="006F3156">
      <w:pPr>
        <w:spacing w:after="0" w:line="240" w:lineRule="auto"/>
        <w:ind w:firstLine="709"/>
        <w:jc w:val="both"/>
        <w:rPr>
          <w:rFonts w:ascii="Times New Roman" w:hAnsi="Times New Roman" w:cs="Times New Roman"/>
          <w:sz w:val="28"/>
          <w:szCs w:val="28"/>
        </w:rPr>
      </w:pPr>
      <w:r w:rsidRPr="006F3156">
        <w:rPr>
          <w:rFonts w:ascii="Times New Roman" w:hAnsi="Times New Roman" w:cs="Times New Roman"/>
          <w:sz w:val="28"/>
          <w:szCs w:val="28"/>
        </w:rPr>
        <w:t xml:space="preserve">Общение </w:t>
      </w:r>
      <w:r w:rsidRPr="00FE437F">
        <w:rPr>
          <w:rFonts w:ascii="Times New Roman" w:hAnsi="Times New Roman" w:cs="Times New Roman"/>
          <w:b/>
          <w:sz w:val="28"/>
          <w:szCs w:val="28"/>
        </w:rPr>
        <w:t>со сверстниками</w:t>
      </w:r>
      <w:r w:rsidRPr="006F3156">
        <w:rPr>
          <w:rFonts w:ascii="Times New Roman" w:hAnsi="Times New Roman" w:cs="Times New Roman"/>
          <w:sz w:val="28"/>
          <w:szCs w:val="28"/>
        </w:rPr>
        <w:t xml:space="preserve">. Общение носит информационный характер. Подросток обращает внимание на «Что? Где? Когда?», а не «Почему?» и «Зачем?». </w:t>
      </w:r>
      <w:r w:rsidRPr="00FE437F">
        <w:rPr>
          <w:rFonts w:ascii="Times New Roman" w:hAnsi="Times New Roman" w:cs="Times New Roman"/>
          <w:b/>
          <w:sz w:val="28"/>
          <w:szCs w:val="28"/>
        </w:rPr>
        <w:t>Подростковая дружба</w:t>
      </w:r>
      <w:r w:rsidRPr="006F3156">
        <w:rPr>
          <w:rFonts w:ascii="Times New Roman" w:hAnsi="Times New Roman" w:cs="Times New Roman"/>
          <w:sz w:val="28"/>
          <w:szCs w:val="28"/>
        </w:rPr>
        <w:t xml:space="preserve"> – сложное, часто противоречивое явление. Подросток стремится иметь близкого, верного друга и лихорадочно меняет друзей. Он ищет в друге сходства, понимания и принятия своих собственных переживаний и установок. Если же друг, занятый своими, тоже сложными подростковыми делами, проявит невнимание или иначе оценит ситуацию, значимую для обоих, впо</w:t>
      </w:r>
      <w:r w:rsidR="00FE437F">
        <w:rPr>
          <w:rFonts w:ascii="Times New Roman" w:hAnsi="Times New Roman" w:cs="Times New Roman"/>
          <w:sz w:val="28"/>
          <w:szCs w:val="28"/>
        </w:rPr>
        <w:t xml:space="preserve">лне возможен разрыв отношений. </w:t>
      </w:r>
      <w:r w:rsidRPr="006F3156">
        <w:rPr>
          <w:rFonts w:ascii="Times New Roman" w:hAnsi="Times New Roman" w:cs="Times New Roman"/>
          <w:sz w:val="28"/>
          <w:szCs w:val="28"/>
        </w:rPr>
        <w:t xml:space="preserve">       </w:t>
      </w:r>
    </w:p>
    <w:p w:rsidR="00873DE1" w:rsidRDefault="006F3156" w:rsidP="006F3156">
      <w:pPr>
        <w:spacing w:after="0" w:line="240" w:lineRule="auto"/>
        <w:ind w:firstLine="709"/>
        <w:jc w:val="both"/>
        <w:rPr>
          <w:rFonts w:ascii="Times New Roman" w:hAnsi="Times New Roman" w:cs="Times New Roman"/>
          <w:sz w:val="28"/>
          <w:szCs w:val="28"/>
        </w:rPr>
      </w:pPr>
      <w:r w:rsidRPr="006F3156">
        <w:rPr>
          <w:rFonts w:ascii="Times New Roman" w:hAnsi="Times New Roman" w:cs="Times New Roman"/>
          <w:sz w:val="28"/>
          <w:szCs w:val="28"/>
        </w:rPr>
        <w:t xml:space="preserve">Общение </w:t>
      </w:r>
      <w:r w:rsidRPr="00FE437F">
        <w:rPr>
          <w:rFonts w:ascii="Times New Roman" w:hAnsi="Times New Roman" w:cs="Times New Roman"/>
          <w:b/>
          <w:sz w:val="28"/>
          <w:szCs w:val="28"/>
        </w:rPr>
        <w:t>со взрослыми</w:t>
      </w:r>
      <w:r w:rsidRPr="006F3156">
        <w:rPr>
          <w:rFonts w:ascii="Times New Roman" w:hAnsi="Times New Roman" w:cs="Times New Roman"/>
          <w:sz w:val="28"/>
          <w:szCs w:val="28"/>
        </w:rPr>
        <w:t xml:space="preserve">. Подросток ждет от взрослых сотрудничества. Он ждет общение, включенное в деятельность, где бы он чувствовал себя на равных со взрослыми. Он не терпит приказов и указаний. Принимает советы только от </w:t>
      </w:r>
      <w:proofErr w:type="spellStart"/>
      <w:r w:rsidRPr="006F3156">
        <w:rPr>
          <w:rFonts w:ascii="Times New Roman" w:hAnsi="Times New Roman" w:cs="Times New Roman"/>
          <w:sz w:val="28"/>
          <w:szCs w:val="28"/>
        </w:rPr>
        <w:t>референтных</w:t>
      </w:r>
      <w:proofErr w:type="spellEnd"/>
      <w:r w:rsidRPr="006F3156">
        <w:rPr>
          <w:rFonts w:ascii="Times New Roman" w:hAnsi="Times New Roman" w:cs="Times New Roman"/>
          <w:sz w:val="28"/>
          <w:szCs w:val="28"/>
        </w:rPr>
        <w:t xml:space="preserve">, то есть значимых для него взрослых. Если появляется смысловой барьер, это – конфликт. Инициатива разрешения </w:t>
      </w:r>
      <w:r w:rsidRPr="006F3156">
        <w:rPr>
          <w:rFonts w:ascii="Times New Roman" w:hAnsi="Times New Roman" w:cs="Times New Roman"/>
          <w:sz w:val="28"/>
          <w:szCs w:val="28"/>
        </w:rPr>
        <w:lastRenderedPageBreak/>
        <w:t xml:space="preserve">конфликтной ситуации чаще принадлежит взрослому, потому что он ответственен за то, что происходит с подростком. </w:t>
      </w:r>
    </w:p>
    <w:p w:rsidR="00F408BB" w:rsidRPr="00873DE1" w:rsidRDefault="006F3156" w:rsidP="006F3156">
      <w:pPr>
        <w:spacing w:after="0" w:line="240" w:lineRule="auto"/>
        <w:ind w:firstLine="709"/>
        <w:jc w:val="both"/>
        <w:rPr>
          <w:rFonts w:ascii="Times New Roman" w:hAnsi="Times New Roman" w:cs="Times New Roman"/>
          <w:b/>
          <w:i/>
          <w:sz w:val="28"/>
          <w:szCs w:val="28"/>
        </w:rPr>
      </w:pPr>
      <w:r w:rsidRPr="00873DE1">
        <w:rPr>
          <w:rFonts w:ascii="Times New Roman" w:hAnsi="Times New Roman" w:cs="Times New Roman"/>
          <w:b/>
          <w:i/>
          <w:sz w:val="28"/>
          <w:szCs w:val="28"/>
        </w:rPr>
        <w:t>Рекомендация: Мама и Папа, обсуждайте со мной все семейные вопросы, не скрывайте трудности, с которыми сталкивается наша семья. Все это часть взрослого мира, в который я так стремлюсь. Позиция: «Ты еще не подрос», - обижает и отталкивает человека, считающего себя взрослым. Объяснить мне можно все, главное – подобрать нужные слова</w:t>
      </w:r>
    </w:p>
    <w:sectPr w:rsidR="00F408BB" w:rsidRPr="00873D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156"/>
    <w:rsid w:val="0013484A"/>
    <w:rsid w:val="006F3156"/>
    <w:rsid w:val="00873DE1"/>
    <w:rsid w:val="00F408BB"/>
    <w:rsid w:val="00FE4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792</Words>
  <Characters>4521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STUDENT_5</dc:creator>
  <cp:keywords/>
  <dc:description/>
  <cp:lastModifiedBy>HP</cp:lastModifiedBy>
  <cp:revision>2</cp:revision>
  <dcterms:created xsi:type="dcterms:W3CDTF">2020-11-23T11:56:00Z</dcterms:created>
  <dcterms:modified xsi:type="dcterms:W3CDTF">2020-11-29T16:54:00Z</dcterms:modified>
</cp:coreProperties>
</file>